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Статус платежа:</w:t>
      </w:r>
    </w:p>
    <w:p w:rsidR="00680C7F" w:rsidRPr="00680C7F" w:rsidRDefault="00680C7F" w:rsidP="00680C7F">
      <w:pPr>
        <w:spacing w:after="26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inherit" w:eastAsia="Times New Roman" w:hAnsi="inherit" w:cs="Times New Roman"/>
          <w:b/>
          <w:bCs/>
          <w:color w:val="2EA134"/>
          <w:sz w:val="16"/>
          <w:lang w:eastAsia="ru-RU"/>
        </w:rPr>
        <w:t>Исполнен</w:t>
      </w:r>
    </w:p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Номер документа:</w:t>
      </w:r>
    </w:p>
    <w:p w:rsidR="00680C7F" w:rsidRPr="00680C7F" w:rsidRDefault="00680C7F" w:rsidP="00680C7F">
      <w:pPr>
        <w:spacing w:after="26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Arial" w:eastAsia="Times New Roman" w:hAnsi="Arial" w:cs="Arial"/>
          <w:b/>
          <w:bCs/>
          <w:color w:val="252525"/>
          <w:sz w:val="16"/>
          <w:szCs w:val="16"/>
          <w:lang w:eastAsia="ru-RU"/>
        </w:rPr>
        <w:t>329513</w:t>
      </w:r>
    </w:p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Дата документа:</w:t>
      </w:r>
    </w:p>
    <w:p w:rsidR="00680C7F" w:rsidRPr="00680C7F" w:rsidRDefault="00680C7F" w:rsidP="00680C7F">
      <w:pPr>
        <w:spacing w:after="26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Arial" w:eastAsia="Times New Roman" w:hAnsi="Arial" w:cs="Arial"/>
          <w:b/>
          <w:bCs/>
          <w:color w:val="252525"/>
          <w:sz w:val="16"/>
          <w:szCs w:val="16"/>
          <w:lang w:eastAsia="ru-RU"/>
        </w:rPr>
        <w:t>11.09.2017</w:t>
      </w:r>
    </w:p>
    <w:p w:rsidR="00680C7F" w:rsidRPr="00680C7F" w:rsidRDefault="00680C7F" w:rsidP="00680C7F">
      <w:pPr>
        <w:spacing w:after="0" w:line="389" w:lineRule="atLeast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680C7F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Получатель </w:t>
      </w:r>
    </w:p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Номер карты получателя:</w:t>
      </w:r>
    </w:p>
    <w:p w:rsidR="00680C7F" w:rsidRPr="00680C7F" w:rsidRDefault="00680C7F" w:rsidP="00680C7F">
      <w:pPr>
        <w:spacing w:after="26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Arial" w:eastAsia="Times New Roman" w:hAnsi="Arial" w:cs="Arial"/>
          <w:b/>
          <w:bCs/>
          <w:color w:val="252525"/>
          <w:sz w:val="16"/>
          <w:szCs w:val="16"/>
          <w:lang w:eastAsia="ru-RU"/>
        </w:rPr>
        <w:t>•••• 5065</w:t>
      </w:r>
    </w:p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ФИО:</w:t>
      </w:r>
    </w:p>
    <w:p w:rsidR="00680C7F" w:rsidRPr="00680C7F" w:rsidRDefault="00680C7F" w:rsidP="00680C7F">
      <w:pPr>
        <w:spacing w:after="26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Arial" w:eastAsia="Times New Roman" w:hAnsi="Arial" w:cs="Arial"/>
          <w:b/>
          <w:bCs/>
          <w:color w:val="252525"/>
          <w:sz w:val="16"/>
          <w:szCs w:val="16"/>
          <w:lang w:eastAsia="ru-RU"/>
        </w:rPr>
        <w:t>МАКСИМ ЮРЬЕВИЧ П.</w:t>
      </w:r>
    </w:p>
    <w:p w:rsidR="00680C7F" w:rsidRPr="00680C7F" w:rsidRDefault="00680C7F" w:rsidP="00680C7F">
      <w:pPr>
        <w:spacing w:after="0" w:line="389" w:lineRule="atLeast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680C7F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Перевод </w:t>
      </w:r>
    </w:p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Счет списания:</w:t>
      </w:r>
    </w:p>
    <w:p w:rsidR="00680C7F" w:rsidRPr="00680C7F" w:rsidRDefault="00680C7F" w:rsidP="00680C7F">
      <w:pPr>
        <w:spacing w:after="26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Arial" w:eastAsia="Times New Roman" w:hAnsi="Arial" w:cs="Arial"/>
          <w:b/>
          <w:bCs/>
          <w:color w:val="252525"/>
          <w:sz w:val="16"/>
          <w:szCs w:val="16"/>
          <w:lang w:eastAsia="ru-RU"/>
        </w:rPr>
        <w:t>•••• 3696  [</w:t>
      </w:r>
      <w:proofErr w:type="spellStart"/>
      <w:r w:rsidRPr="00680C7F">
        <w:rPr>
          <w:rFonts w:ascii="Arial" w:eastAsia="Times New Roman" w:hAnsi="Arial" w:cs="Arial"/>
          <w:b/>
          <w:bCs/>
          <w:color w:val="252525"/>
          <w:sz w:val="16"/>
          <w:szCs w:val="16"/>
          <w:lang w:eastAsia="ru-RU"/>
        </w:rPr>
        <w:t>Maestro</w:t>
      </w:r>
      <w:proofErr w:type="spellEnd"/>
      <w:r w:rsidRPr="00680C7F">
        <w:rPr>
          <w:rFonts w:ascii="Arial" w:eastAsia="Times New Roman" w:hAnsi="Arial" w:cs="Arial"/>
          <w:b/>
          <w:bCs/>
          <w:color w:val="252525"/>
          <w:sz w:val="16"/>
          <w:szCs w:val="16"/>
          <w:lang w:eastAsia="ru-RU"/>
        </w:rPr>
        <w:t>]  руб.</w:t>
      </w:r>
    </w:p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Сумма списания:</w:t>
      </w:r>
    </w:p>
    <w:p w:rsidR="00680C7F" w:rsidRPr="00680C7F" w:rsidRDefault="00680C7F" w:rsidP="00680C7F">
      <w:pPr>
        <w:spacing w:after="26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Arial" w:eastAsia="Times New Roman" w:hAnsi="Arial" w:cs="Arial"/>
          <w:b/>
          <w:bCs/>
          <w:sz w:val="17"/>
          <w:lang w:eastAsia="ru-RU"/>
        </w:rPr>
        <w:t>112,00  руб.</w:t>
      </w:r>
    </w:p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Комиссия:</w:t>
      </w:r>
    </w:p>
    <w:p w:rsidR="00680C7F" w:rsidRPr="00680C7F" w:rsidRDefault="00680C7F" w:rsidP="00680C7F">
      <w:pPr>
        <w:spacing w:after="26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inherit" w:eastAsia="Times New Roman" w:hAnsi="inherit" w:cs="Times New Roman"/>
          <w:sz w:val="16"/>
          <w:szCs w:val="16"/>
          <w:bdr w:val="none" w:sz="0" w:space="0" w:color="auto" w:frame="1"/>
          <w:lang w:eastAsia="ru-RU"/>
        </w:rPr>
        <w:t>0,00 руб.</w:t>
      </w:r>
    </w:p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Сообщение получателю:</w:t>
      </w:r>
    </w:p>
    <w:p w:rsidR="00680C7F" w:rsidRPr="00680C7F" w:rsidRDefault="00680C7F" w:rsidP="00680C7F">
      <w:pPr>
        <w:spacing w:after="26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Arial" w:eastAsia="Times New Roman" w:hAnsi="Arial" w:cs="Arial"/>
          <w:b/>
          <w:bCs/>
          <w:color w:val="252525"/>
          <w:sz w:val="16"/>
          <w:szCs w:val="16"/>
          <w:lang w:eastAsia="ru-RU"/>
        </w:rPr>
        <w:t>3696</w:t>
      </w:r>
      <w:r w:rsidRPr="00680C7F">
        <w:rPr>
          <w:rFonts w:ascii="inherit" w:eastAsia="Times New Roman" w:hAnsi="inherit" w:cs="Times New Roman"/>
          <w:sz w:val="16"/>
          <w:szCs w:val="16"/>
          <w:lang w:eastAsia="ru-RU"/>
        </w:rPr>
        <w:t> </w:t>
      </w:r>
      <w:r>
        <w:rPr>
          <w:rFonts w:ascii="inherit" w:eastAsia="Times New Roman" w:hAnsi="inherit" w:cs="Times New Roman"/>
          <w:noProof/>
          <w:sz w:val="16"/>
          <w:szCs w:val="16"/>
          <w:lang w:eastAsia="ru-RU"/>
        </w:rPr>
        <w:drawing>
          <wp:inline distT="0" distB="0" distL="0" distR="0">
            <wp:extent cx="222250" cy="156210"/>
            <wp:effectExtent l="19050" t="0" r="6350" b="0"/>
            <wp:docPr id="1" name="Рисунок 1" descr="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7F" w:rsidRPr="00680C7F" w:rsidRDefault="00680C7F" w:rsidP="00680C7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252525"/>
          <w:sz w:val="17"/>
          <w:lang w:eastAsia="ru-RU"/>
        </w:rPr>
        <w:t>Статус SMS-сообщения:</w:t>
      </w:r>
    </w:p>
    <w:p w:rsidR="00680C7F" w:rsidRPr="00680C7F" w:rsidRDefault="00680C7F" w:rsidP="00680C7F">
      <w:pPr>
        <w:spacing w:after="104" w:line="208" w:lineRule="atLeast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inherit" w:eastAsia="Times New Roman" w:hAnsi="inherit" w:cs="Times New Roman"/>
          <w:b/>
          <w:bCs/>
          <w:color w:val="7EA29F"/>
          <w:sz w:val="16"/>
          <w:lang w:eastAsia="ru-RU"/>
        </w:rPr>
        <w:t>Сообщение отправлено</w:t>
      </w:r>
    </w:p>
    <w:p w:rsidR="00680C7F" w:rsidRPr="00680C7F" w:rsidRDefault="00680C7F" w:rsidP="00680C7F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inherit" w:eastAsia="Times New Roman" w:hAnsi="inherit" w:cs="Times New Roman"/>
          <w:color w:val="5D417B"/>
          <w:sz w:val="16"/>
          <w:lang w:eastAsia="ru-RU"/>
        </w:rPr>
        <w:t>Омское отделение №8634</w:t>
      </w:r>
      <w:r w:rsidRPr="00680C7F">
        <w:rPr>
          <w:rFonts w:ascii="inherit" w:eastAsia="Times New Roman" w:hAnsi="inherit" w:cs="Times New Roman"/>
          <w:sz w:val="16"/>
          <w:szCs w:val="16"/>
          <w:lang w:eastAsia="ru-RU"/>
        </w:rPr>
        <w:br/>
      </w:r>
      <w:r w:rsidRPr="00680C7F">
        <w:rPr>
          <w:rFonts w:ascii="inherit" w:eastAsia="Times New Roman" w:hAnsi="inherit" w:cs="Times New Roman"/>
          <w:color w:val="5D417B"/>
          <w:sz w:val="16"/>
          <w:lang w:eastAsia="ru-RU"/>
        </w:rPr>
        <w:t>БИК:045209673</w:t>
      </w:r>
      <w:r w:rsidRPr="00680C7F">
        <w:rPr>
          <w:rFonts w:ascii="inherit" w:eastAsia="Times New Roman" w:hAnsi="inherit" w:cs="Times New Roman"/>
          <w:sz w:val="16"/>
          <w:szCs w:val="16"/>
          <w:lang w:eastAsia="ru-RU"/>
        </w:rPr>
        <w:br/>
      </w:r>
      <w:r w:rsidRPr="00680C7F">
        <w:rPr>
          <w:rFonts w:ascii="inherit" w:eastAsia="Times New Roman" w:hAnsi="inherit" w:cs="Times New Roman"/>
          <w:color w:val="5D417B"/>
          <w:sz w:val="16"/>
          <w:lang w:eastAsia="ru-RU"/>
        </w:rPr>
        <w:t>Корр</w:t>
      </w:r>
      <w:proofErr w:type="gramStart"/>
      <w:r w:rsidRPr="00680C7F">
        <w:rPr>
          <w:rFonts w:ascii="inherit" w:eastAsia="Times New Roman" w:hAnsi="inherit" w:cs="Times New Roman"/>
          <w:color w:val="5D417B"/>
          <w:sz w:val="16"/>
          <w:lang w:eastAsia="ru-RU"/>
        </w:rPr>
        <w:t>.С</w:t>
      </w:r>
      <w:proofErr w:type="gramEnd"/>
      <w:r w:rsidRPr="00680C7F">
        <w:rPr>
          <w:rFonts w:ascii="inherit" w:eastAsia="Times New Roman" w:hAnsi="inherit" w:cs="Times New Roman"/>
          <w:color w:val="5D417B"/>
          <w:sz w:val="16"/>
          <w:lang w:eastAsia="ru-RU"/>
        </w:rPr>
        <w:t>чет: 30101810900000000673</w:t>
      </w:r>
    </w:p>
    <w:p w:rsidR="00680C7F" w:rsidRPr="00680C7F" w:rsidRDefault="00680C7F" w:rsidP="00680C7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>
        <w:rPr>
          <w:rFonts w:ascii="inherit" w:eastAsia="Times New Roman" w:hAnsi="inherit" w:cs="Times New Roman"/>
          <w:noProof/>
          <w:sz w:val="16"/>
          <w:szCs w:val="16"/>
          <w:lang w:eastAsia="ru-RU"/>
        </w:rPr>
        <w:drawing>
          <wp:inline distT="0" distB="0" distL="0" distR="0">
            <wp:extent cx="1310005" cy="172720"/>
            <wp:effectExtent l="19050" t="0" r="4445" b="0"/>
            <wp:docPr id="2" name="Рисунок 2" descr="https://stat.online.sberbank.ru/PhizIC-res/skins/sbrf/26.0/images/stampExecuted_no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.online.sberbank.ru/PhizIC-res/skins/sbrf/26.0/images/stampExecuted_noBord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7F" w:rsidRPr="00680C7F" w:rsidRDefault="00680C7F" w:rsidP="00680C7F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inherit" w:eastAsia="Times New Roman" w:hAnsi="inherit" w:cs="Times New Roman"/>
          <w:color w:val="5D417B"/>
          <w:sz w:val="16"/>
          <w:szCs w:val="16"/>
          <w:bdr w:val="none" w:sz="0" w:space="0" w:color="auto" w:frame="1"/>
          <w:lang w:eastAsia="ru-RU"/>
        </w:rPr>
        <w:t>12.09.2017</w:t>
      </w:r>
    </w:p>
    <w:p w:rsidR="00680C7F" w:rsidRPr="00680C7F" w:rsidRDefault="00680C7F" w:rsidP="00680C7F">
      <w:pPr>
        <w:spacing w:after="0" w:line="240" w:lineRule="auto"/>
        <w:textAlignment w:val="baseline"/>
        <w:rPr>
          <w:rFonts w:ascii="inherit" w:eastAsia="Times New Roman" w:hAnsi="inherit" w:cs="Arial"/>
          <w:color w:val="449D2F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449D2F"/>
          <w:sz w:val="17"/>
          <w:szCs w:val="17"/>
          <w:lang w:eastAsia="ru-RU"/>
        </w:rPr>
        <w:drawing>
          <wp:inline distT="0" distB="0" distL="0" distR="0">
            <wp:extent cx="230505" cy="172720"/>
            <wp:effectExtent l="19050" t="0" r="0" b="0"/>
            <wp:docPr id="3" name="Рисунок 3" descr="Печать ч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че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7F" w:rsidRPr="00680C7F" w:rsidRDefault="00680C7F" w:rsidP="00680C7F">
      <w:pPr>
        <w:spacing w:after="0" w:line="240" w:lineRule="auto"/>
        <w:textAlignment w:val="center"/>
        <w:rPr>
          <w:rFonts w:ascii="Arial" w:eastAsia="Times New Roman" w:hAnsi="Arial" w:cs="Arial"/>
          <w:color w:val="449D2F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7EA29F"/>
          <w:sz w:val="17"/>
          <w:szCs w:val="17"/>
          <w:bdr w:val="none" w:sz="0" w:space="0" w:color="auto" w:frame="1"/>
          <w:lang w:eastAsia="ru-RU"/>
        </w:rPr>
        <w:t>Печать чека</w:t>
      </w:r>
    </w:p>
    <w:p w:rsidR="00680C7F" w:rsidRPr="00680C7F" w:rsidRDefault="00680C7F" w:rsidP="00680C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9D2F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449D2F"/>
          <w:sz w:val="17"/>
          <w:szCs w:val="17"/>
          <w:lang w:eastAsia="ru-RU"/>
        </w:rPr>
        <w:drawing>
          <wp:inline distT="0" distB="0" distL="0" distR="0">
            <wp:extent cx="230505" cy="230505"/>
            <wp:effectExtent l="0" t="0" r="0" b="0"/>
            <wp:docPr id="4" name="Рисунок 4" descr="Повторить пла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вторить плате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7F" w:rsidRPr="00680C7F" w:rsidRDefault="00680C7F" w:rsidP="00680C7F">
      <w:pPr>
        <w:spacing w:after="130" w:line="240" w:lineRule="auto"/>
        <w:textAlignment w:val="center"/>
        <w:rPr>
          <w:rFonts w:ascii="Arial" w:eastAsia="Times New Roman" w:hAnsi="Arial" w:cs="Arial"/>
          <w:color w:val="449D2F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7EA29F"/>
          <w:sz w:val="17"/>
          <w:szCs w:val="17"/>
          <w:bdr w:val="none" w:sz="0" w:space="0" w:color="auto" w:frame="1"/>
          <w:lang w:eastAsia="ru-RU"/>
        </w:rPr>
        <w:t>Повторить платеж</w:t>
      </w:r>
    </w:p>
    <w:p w:rsidR="00680C7F" w:rsidRPr="00680C7F" w:rsidRDefault="00680C7F" w:rsidP="00680C7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inherit" w:eastAsia="Times New Roman" w:hAnsi="inherit" w:cs="Times New Roman"/>
          <w:sz w:val="16"/>
          <w:szCs w:val="16"/>
          <w:lang w:eastAsia="ru-RU"/>
        </w:rPr>
        <w:t> </w:t>
      </w:r>
    </w:p>
    <w:p w:rsidR="00680C7F" w:rsidRPr="00680C7F" w:rsidRDefault="00680C7F" w:rsidP="00680C7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9D2F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449D2F"/>
          <w:sz w:val="17"/>
          <w:szCs w:val="17"/>
          <w:lang w:eastAsia="ru-RU"/>
        </w:rPr>
        <w:drawing>
          <wp:inline distT="0" distB="0" distL="0" distR="0">
            <wp:extent cx="230505" cy="230505"/>
            <wp:effectExtent l="19050" t="0" r="0" b="0"/>
            <wp:docPr id="5" name="Рисунок 5" descr="Сохранить как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хранить как шабл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7F" w:rsidRPr="00680C7F" w:rsidRDefault="00680C7F" w:rsidP="00680C7F">
      <w:pPr>
        <w:spacing w:after="130" w:line="240" w:lineRule="auto"/>
        <w:textAlignment w:val="center"/>
        <w:rPr>
          <w:rFonts w:ascii="Arial" w:eastAsia="Times New Roman" w:hAnsi="Arial" w:cs="Arial"/>
          <w:color w:val="449D2F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7EA29F"/>
          <w:sz w:val="17"/>
          <w:szCs w:val="17"/>
          <w:bdr w:val="none" w:sz="0" w:space="0" w:color="auto" w:frame="1"/>
          <w:lang w:eastAsia="ru-RU"/>
        </w:rPr>
        <w:t>Сохранить как шаблон</w:t>
      </w:r>
    </w:p>
    <w:p w:rsidR="00680C7F" w:rsidRPr="00680C7F" w:rsidRDefault="00680C7F" w:rsidP="00680C7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  <w:r w:rsidRPr="00680C7F">
        <w:rPr>
          <w:rFonts w:ascii="inherit" w:eastAsia="Times New Roman" w:hAnsi="inherit" w:cs="Times New Roman"/>
          <w:sz w:val="16"/>
          <w:szCs w:val="16"/>
          <w:lang w:eastAsia="ru-RU"/>
        </w:rPr>
        <w:t> </w:t>
      </w:r>
    </w:p>
    <w:p w:rsidR="00680C7F" w:rsidRPr="00680C7F" w:rsidRDefault="00680C7F" w:rsidP="00680C7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9D2F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449D2F"/>
          <w:sz w:val="17"/>
          <w:szCs w:val="17"/>
          <w:lang w:eastAsia="ru-RU"/>
        </w:rPr>
        <w:drawing>
          <wp:inline distT="0" distB="0" distL="0" distR="0">
            <wp:extent cx="502285" cy="230505"/>
            <wp:effectExtent l="19050" t="0" r="0" b="0"/>
            <wp:docPr id="6" name="Рисунок 6" descr="Подключить автопла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ключить автоплатеж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7F" w:rsidRPr="00680C7F" w:rsidRDefault="00680C7F" w:rsidP="00680C7F">
      <w:pPr>
        <w:shd w:val="clear" w:color="auto" w:fill="FFFFFF"/>
        <w:spacing w:after="130" w:line="240" w:lineRule="auto"/>
        <w:textAlignment w:val="center"/>
        <w:rPr>
          <w:rFonts w:ascii="Arial" w:eastAsia="Times New Roman" w:hAnsi="Arial" w:cs="Arial"/>
          <w:color w:val="449D2F"/>
          <w:sz w:val="17"/>
          <w:szCs w:val="17"/>
          <w:lang w:eastAsia="ru-RU"/>
        </w:rPr>
      </w:pPr>
      <w:r w:rsidRPr="00680C7F">
        <w:rPr>
          <w:rFonts w:ascii="inherit" w:eastAsia="Times New Roman" w:hAnsi="inherit" w:cs="Arial"/>
          <w:color w:val="7EA29F"/>
          <w:sz w:val="17"/>
          <w:szCs w:val="17"/>
          <w:bdr w:val="none" w:sz="0" w:space="0" w:color="auto" w:frame="1"/>
          <w:lang w:eastAsia="ru-RU"/>
        </w:rPr>
        <w:t xml:space="preserve">Подключить </w:t>
      </w:r>
      <w:proofErr w:type="spellStart"/>
      <w:r w:rsidRPr="00680C7F">
        <w:rPr>
          <w:rFonts w:ascii="inherit" w:eastAsia="Times New Roman" w:hAnsi="inherit" w:cs="Arial"/>
          <w:color w:val="7EA29F"/>
          <w:sz w:val="17"/>
          <w:szCs w:val="17"/>
          <w:bdr w:val="none" w:sz="0" w:space="0" w:color="auto" w:frame="1"/>
          <w:lang w:eastAsia="ru-RU"/>
        </w:rPr>
        <w:t>автоплатеж</w:t>
      </w:r>
      <w:proofErr w:type="spellEnd"/>
    </w:p>
    <w:p w:rsidR="00D1184E" w:rsidRDefault="00D1184E"/>
    <w:sectPr w:rsidR="00D1184E" w:rsidSect="00D1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savePreviewPicture/>
  <w:compat/>
  <w:rsids>
    <w:rsidRoot w:val="00680C7F"/>
    <w:rsid w:val="00680C7F"/>
    <w:rsid w:val="00D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680C7F"/>
  </w:style>
  <w:style w:type="character" w:customStyle="1" w:styleId="paymentstatus">
    <w:name w:val="paymentstatus"/>
    <w:basedOn w:val="a0"/>
    <w:rsid w:val="00680C7F"/>
  </w:style>
  <w:style w:type="character" w:customStyle="1" w:styleId="summ">
    <w:name w:val="summ"/>
    <w:basedOn w:val="a0"/>
    <w:rsid w:val="00680C7F"/>
  </w:style>
  <w:style w:type="character" w:customStyle="1" w:styleId="messagetoreceiverstatus">
    <w:name w:val="messagetoreceiverstatus"/>
    <w:basedOn w:val="a0"/>
    <w:rsid w:val="00680C7F"/>
  </w:style>
  <w:style w:type="character" w:customStyle="1" w:styleId="stamptitle">
    <w:name w:val="stamptitle"/>
    <w:basedOn w:val="a0"/>
    <w:rsid w:val="00680C7F"/>
  </w:style>
  <w:style w:type="character" w:customStyle="1" w:styleId="stamptext">
    <w:name w:val="stamptext"/>
    <w:basedOn w:val="a0"/>
    <w:rsid w:val="00680C7F"/>
  </w:style>
  <w:style w:type="paragraph" w:styleId="a3">
    <w:name w:val="Balloon Text"/>
    <w:basedOn w:val="a"/>
    <w:link w:val="a4"/>
    <w:uiPriority w:val="99"/>
    <w:semiHidden/>
    <w:unhideWhenUsed/>
    <w:rsid w:val="0068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63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20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8681835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37867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16660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7080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4664323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3092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12225168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630396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6807439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5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634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4674066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098446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19385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238010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4262734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00536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61475229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469418">
                  <w:marLeft w:val="-221"/>
                  <w:marRight w:val="-221"/>
                  <w:marTop w:val="26"/>
                  <w:marBottom w:val="26"/>
                  <w:divBdr>
                    <w:top w:val="single" w:sz="4" w:space="4" w:color="FFFFFF"/>
                    <w:left w:val="single" w:sz="4" w:space="11" w:color="FFFFFF"/>
                    <w:bottom w:val="single" w:sz="4" w:space="5" w:color="FFFFFF"/>
                    <w:right w:val="single" w:sz="4" w:space="11" w:color="FFFFFF"/>
                  </w:divBdr>
                  <w:divsChild>
                    <w:div w:id="125701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615">
              <w:marLeft w:val="0"/>
              <w:marRight w:val="0"/>
              <w:marTop w:val="0"/>
              <w:marBottom w:val="0"/>
              <w:divBdr>
                <w:top w:val="single" w:sz="12" w:space="3" w:color="5D417B"/>
                <w:left w:val="single" w:sz="12" w:space="3" w:color="5D417B"/>
                <w:bottom w:val="single" w:sz="12" w:space="3" w:color="5D417B"/>
                <w:right w:val="single" w:sz="12" w:space="3" w:color="5D417B"/>
              </w:divBdr>
            </w:div>
          </w:divsChild>
        </w:div>
        <w:div w:id="2034069687">
          <w:marLeft w:val="-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55687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single" w:sz="4" w:space="8" w:color="E5E5E5"/>
            <w:right w:val="none" w:sz="0" w:space="0" w:color="auto"/>
          </w:divBdr>
          <w:divsChild>
            <w:div w:id="1899436307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626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224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038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46698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5601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2017-09-12T15:15:00Z</dcterms:created>
  <dcterms:modified xsi:type="dcterms:W3CDTF">2017-09-12T15:16:00Z</dcterms:modified>
</cp:coreProperties>
</file>